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after="0" w:line="400" w:lineRule="auto"/>
        <w:rPr>
          <w:sz w:val="24"/>
          <w:szCs w:val="24"/>
        </w:rPr>
      </w:pPr>
      <w:r w:rsidDel="00000000" w:rsidR="00000000" w:rsidRPr="00000000">
        <w:rPr>
          <w:sz w:val="24"/>
          <w:szCs w:val="24"/>
          <w:rtl w:val="0"/>
        </w:rPr>
        <w:t xml:space="preserve">Vergadering</w:t>
        <w:tab/>
        <w:t xml:space="preserve">: </w:t>
        <w:tab/>
        <w:t xml:space="preserve">Leefbaarheidsoverleg GWL-terrein</w:t>
      </w:r>
    </w:p>
    <w:p w:rsidR="00000000" w:rsidDel="00000000" w:rsidP="00000000" w:rsidRDefault="00000000" w:rsidRPr="00000000" w14:paraId="00000003">
      <w:pPr>
        <w:spacing w:after="0" w:line="400" w:lineRule="auto"/>
        <w:rPr>
          <w:sz w:val="24"/>
          <w:szCs w:val="24"/>
        </w:rPr>
      </w:pPr>
      <w:r w:rsidDel="00000000" w:rsidR="00000000" w:rsidRPr="00000000">
        <w:rPr>
          <w:sz w:val="24"/>
          <w:szCs w:val="24"/>
          <w:rtl w:val="0"/>
        </w:rPr>
        <w:t xml:space="preserve">Datum</w:t>
        <w:tab/>
        <w:tab/>
        <w:t xml:space="preserve">:</w:t>
        <w:tab/>
        <w:t xml:space="preserve">28 November 2019</w:t>
      </w:r>
    </w:p>
    <w:p w:rsidR="00000000" w:rsidDel="00000000" w:rsidP="00000000" w:rsidRDefault="00000000" w:rsidRPr="00000000" w14:paraId="00000004">
      <w:pPr>
        <w:spacing w:after="0" w:line="400" w:lineRule="auto"/>
        <w:rPr>
          <w:sz w:val="24"/>
          <w:szCs w:val="24"/>
        </w:rPr>
      </w:pPr>
      <w:r w:rsidDel="00000000" w:rsidR="00000000" w:rsidRPr="00000000">
        <w:rPr>
          <w:sz w:val="24"/>
          <w:szCs w:val="24"/>
          <w:rtl w:val="0"/>
        </w:rPr>
        <w:t xml:space="preserve">Aanvang </w:t>
        <w:tab/>
        <w:t xml:space="preserve">:  </w:t>
        <w:tab/>
        <w:t xml:space="preserve">19.30 uur</w:t>
      </w:r>
    </w:p>
    <w:p w:rsidR="00000000" w:rsidDel="00000000" w:rsidP="00000000" w:rsidRDefault="00000000" w:rsidRPr="00000000" w14:paraId="00000005">
      <w:pPr>
        <w:spacing w:after="0" w:line="400" w:lineRule="auto"/>
        <w:rPr>
          <w:sz w:val="24"/>
          <w:szCs w:val="24"/>
        </w:rPr>
      </w:pPr>
      <w:r w:rsidDel="00000000" w:rsidR="00000000" w:rsidRPr="00000000">
        <w:rPr>
          <w:sz w:val="24"/>
          <w:szCs w:val="24"/>
          <w:rtl w:val="0"/>
        </w:rPr>
        <w:t xml:space="preserve">Aanwezig</w:t>
        <w:tab/>
        <w:t xml:space="preserve">:</w:t>
        <w:tab/>
        <w:t xml:space="preserve">Marjo Kroese (voorzitter), Juul Backera, Hans Bax, Van Noor, Hassan Ziani, Maryn Schut, Karin de Jong, Gesina Hoogsteen, Marion Bakker (vervangt Saskia v. Oenen), Yvonne Toeset, Nicky den </w:t>
      </w:r>
      <w:r w:rsidDel="00000000" w:rsidR="00000000" w:rsidRPr="00000000">
        <w:rPr>
          <w:sz w:val="24"/>
          <w:szCs w:val="24"/>
          <w:rtl w:val="0"/>
        </w:rPr>
        <w:t xml:space="preserve">Brajen</w:t>
      </w:r>
      <w:r w:rsidDel="00000000" w:rsidR="00000000" w:rsidRPr="00000000">
        <w:rPr>
          <w:sz w:val="24"/>
          <w:szCs w:val="24"/>
          <w:rtl w:val="0"/>
        </w:rPr>
        <w:t xml:space="preserve">, Josje Groen, Liselotte Westerterp</w:t>
      </w:r>
    </w:p>
    <w:p w:rsidR="00000000" w:rsidDel="00000000" w:rsidP="00000000" w:rsidRDefault="00000000" w:rsidRPr="00000000" w14:paraId="00000006">
      <w:pPr>
        <w:spacing w:after="0" w:line="400" w:lineRule="auto"/>
        <w:rPr>
          <w:sz w:val="24"/>
          <w:szCs w:val="24"/>
        </w:rPr>
      </w:pPr>
      <w:r w:rsidDel="00000000" w:rsidR="00000000" w:rsidRPr="00000000">
        <w:rPr>
          <w:rtl w:val="0"/>
        </w:rPr>
      </w:r>
    </w:p>
    <w:p w:rsidR="00000000" w:rsidDel="00000000" w:rsidP="00000000" w:rsidRDefault="00000000" w:rsidRPr="00000000" w14:paraId="00000007">
      <w:pPr>
        <w:spacing w:after="0" w:line="400" w:lineRule="auto"/>
        <w:rPr>
          <w:sz w:val="24"/>
          <w:szCs w:val="24"/>
        </w:rPr>
      </w:pPr>
      <w:r w:rsidDel="00000000" w:rsidR="00000000" w:rsidRPr="00000000">
        <w:rPr>
          <w:sz w:val="24"/>
          <w:szCs w:val="24"/>
          <w:rtl w:val="0"/>
        </w:rPr>
        <w:t xml:space="preserve">Verslag</w:t>
        <w:tab/>
        <w:tab/>
        <w:t xml:space="preserve">:</w:t>
        <w:tab/>
        <w:t xml:space="preserve">Liselotte Westerterp</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340" w:lineRule="auto"/>
        <w:ind w:left="720" w:firstLine="0"/>
        <w:rPr>
          <w:rFonts w:ascii="ArialMT" w:cs="ArialMT" w:eastAsia="ArialMT" w:hAnsi="ArialMT"/>
        </w:rPr>
      </w:pPr>
      <w:r w:rsidDel="00000000" w:rsidR="00000000" w:rsidRPr="00000000">
        <w:rPr>
          <w:b w:val="1"/>
          <w:sz w:val="24"/>
          <w:szCs w:val="24"/>
          <w:rtl w:val="0"/>
        </w:rPr>
        <w:t xml:space="preserve">1. </w:t>
        <w:tab/>
      </w:r>
      <w:r w:rsidDel="00000000" w:rsidR="00000000" w:rsidRPr="00000000">
        <w:rPr>
          <w:rFonts w:ascii="ArialMT" w:cs="ArialMT" w:eastAsia="ArialMT" w:hAnsi="ArialMT"/>
          <w:b w:val="1"/>
          <w:u w:val="single"/>
          <w:rtl w:val="0"/>
        </w:rPr>
        <w:t xml:space="preserve">Voorstelronde</w:t>
      </w:r>
      <w:r w:rsidDel="00000000" w:rsidR="00000000" w:rsidRPr="00000000">
        <w:rPr>
          <w:rFonts w:ascii="ArialMT" w:cs="ArialMT" w:eastAsia="ArialMT" w:hAnsi="ArialMT"/>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340" w:lineRule="auto"/>
        <w:ind w:left="720" w:firstLine="0"/>
        <w:rPr>
          <w:rFonts w:ascii="ArialMT" w:cs="ArialMT" w:eastAsia="ArialMT" w:hAnsi="ArialMT"/>
          <w:u w:val="none"/>
        </w:rPr>
      </w:pPr>
      <w:r w:rsidDel="00000000" w:rsidR="00000000" w:rsidRPr="00000000">
        <w:rPr>
          <w:rFonts w:ascii="ArialMT" w:cs="ArialMT" w:eastAsia="ArialMT" w:hAnsi="ArialMT"/>
          <w:rtl w:val="0"/>
        </w:rPr>
        <w:t xml:space="preserve">                                                                                                                                                   </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340" w:lineRule="auto"/>
        <w:ind w:left="720" w:firstLine="0"/>
        <w:rPr>
          <w:rFonts w:ascii="ArialMT" w:cs="ArialMT" w:eastAsia="ArialMT" w:hAnsi="ArialMT"/>
          <w:color w:val="000000"/>
        </w:rPr>
      </w:pPr>
      <w:r w:rsidDel="00000000" w:rsidR="00000000" w:rsidRPr="00000000">
        <w:rPr>
          <w:rFonts w:ascii="ArialMT" w:cs="ArialMT" w:eastAsia="ArialMT" w:hAnsi="ArialMT"/>
          <w:b w:val="1"/>
          <w:rtl w:val="0"/>
        </w:rPr>
        <w:t xml:space="preserve">2. </w:t>
        <w:tab/>
      </w:r>
      <w:r w:rsidDel="00000000" w:rsidR="00000000" w:rsidRPr="00000000">
        <w:rPr>
          <w:rFonts w:ascii="ArialMT" w:cs="ArialMT" w:eastAsia="ArialMT" w:hAnsi="ArialMT"/>
          <w:b w:val="1"/>
          <w:color w:val="000000"/>
          <w:u w:val="single"/>
          <w:rtl w:val="0"/>
        </w:rPr>
        <w:t xml:space="preserve">Wijzigingen/aanvulling agenda</w:t>
      </w:r>
      <w:r w:rsidDel="00000000" w:rsidR="00000000" w:rsidRPr="00000000">
        <w:rPr>
          <w:rFonts w:ascii="ArialMT" w:cs="ArialMT" w:eastAsia="ArialMT" w:hAnsi="ArialMT"/>
          <w:color w:val="000000"/>
          <w:rtl w:val="0"/>
        </w:rPr>
        <w:t xml:space="preserve">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340" w:lineRule="auto"/>
        <w:ind w:left="1440" w:firstLine="0"/>
        <w:rPr>
          <w:rFonts w:ascii="ArialMT" w:cs="ArialMT" w:eastAsia="ArialMT" w:hAnsi="ArialMT"/>
          <w:u w:val="none"/>
        </w:rPr>
      </w:pPr>
      <w:r w:rsidDel="00000000" w:rsidR="00000000" w:rsidRPr="00000000">
        <w:rPr>
          <w:rFonts w:ascii="ArialMT" w:cs="ArialMT" w:eastAsia="ArialMT" w:hAnsi="ArialMT"/>
          <w:rtl w:val="0"/>
        </w:rPr>
        <w:t xml:space="preserve">-  Marjo geeft uitleg over de subsidieregelingen voor 2020 in agendapunt 8.</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340" w:lineRule="auto"/>
        <w:ind w:left="720" w:firstLine="0"/>
        <w:rPr>
          <w:rFonts w:ascii="ArialMT" w:cs="ArialMT" w:eastAsia="ArialMT" w:hAnsi="ArialMT"/>
          <w:b w:val="1"/>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340" w:lineRule="auto"/>
        <w:ind w:left="720" w:firstLine="0"/>
        <w:rPr>
          <w:rFonts w:ascii="ArialMT" w:cs="ArialMT" w:eastAsia="ArialMT" w:hAnsi="ArialMT"/>
          <w:b w:val="1"/>
          <w:color w:val="000000"/>
        </w:rPr>
      </w:pPr>
      <w:r w:rsidDel="00000000" w:rsidR="00000000" w:rsidRPr="00000000">
        <w:rPr>
          <w:rFonts w:ascii="ArialMT" w:cs="ArialMT" w:eastAsia="ArialMT" w:hAnsi="ArialMT"/>
          <w:b w:val="1"/>
          <w:rtl w:val="0"/>
        </w:rPr>
        <w:t xml:space="preserve">3. </w:t>
        <w:tab/>
      </w:r>
      <w:r w:rsidDel="00000000" w:rsidR="00000000" w:rsidRPr="00000000">
        <w:rPr>
          <w:rFonts w:ascii="ArialMT" w:cs="ArialMT" w:eastAsia="ArialMT" w:hAnsi="ArialMT"/>
          <w:b w:val="1"/>
          <w:color w:val="000000"/>
          <w:rtl w:val="0"/>
        </w:rPr>
        <w:t xml:space="preserve">Mededelingen vanuit deelnemers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340" w:lineRule="auto"/>
        <w:ind w:left="720" w:firstLine="720"/>
        <w:rPr>
          <w:rFonts w:ascii="ArialMT" w:cs="ArialMT" w:eastAsia="ArialMT" w:hAnsi="ArialMT"/>
        </w:rPr>
      </w:pPr>
      <w:r w:rsidDel="00000000" w:rsidR="00000000" w:rsidRPr="00000000">
        <w:rPr>
          <w:rFonts w:ascii="ArialMT" w:cs="ArialMT" w:eastAsia="ArialMT" w:hAnsi="ArialMT"/>
          <w:rtl w:val="0"/>
        </w:rPr>
        <w:t xml:space="preserve">- Het pand waar voorheen statushouders woonden wordt nu verbouwd door Cordaan. Er komen elf woningen. Juul neemt contact op met Cordaan om te achterhalen wat het bestemmingsplan is voor deze woningen.</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340" w:lineRule="auto"/>
        <w:ind w:left="0" w:firstLine="720"/>
        <w:rPr>
          <w:rFonts w:ascii="ArialMT" w:cs="ArialMT" w:eastAsia="ArialMT" w:hAnsi="ArialMT"/>
          <w:b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340" w:lineRule="auto"/>
        <w:ind w:left="0" w:firstLine="720"/>
        <w:rPr>
          <w:rFonts w:ascii="ArialMT" w:cs="ArialMT" w:eastAsia="ArialMT" w:hAnsi="ArialMT"/>
          <w:b w:val="1"/>
        </w:rPr>
      </w:pPr>
      <w:r w:rsidDel="00000000" w:rsidR="00000000" w:rsidRPr="00000000">
        <w:rPr>
          <w:rFonts w:ascii="ArialMT" w:cs="ArialMT" w:eastAsia="ArialMT" w:hAnsi="ArialMT"/>
          <w:b w:val="1"/>
          <w:rtl w:val="0"/>
        </w:rPr>
        <w:t xml:space="preserve">4. </w:t>
        <w:tab/>
      </w:r>
      <w:r w:rsidDel="00000000" w:rsidR="00000000" w:rsidRPr="00000000">
        <w:rPr>
          <w:rFonts w:ascii="ArialMT" w:cs="ArialMT" w:eastAsia="ArialMT" w:hAnsi="ArialMT"/>
          <w:b w:val="1"/>
          <w:color w:val="000000"/>
          <w:rtl w:val="0"/>
        </w:rPr>
        <w:t xml:space="preserve">Verslag </w:t>
      </w:r>
      <w:r w:rsidDel="00000000" w:rsidR="00000000" w:rsidRPr="00000000">
        <w:rPr>
          <w:rFonts w:ascii="ArialMT" w:cs="ArialMT" w:eastAsia="ArialMT" w:hAnsi="ArialMT"/>
          <w:b w:val="1"/>
          <w:rtl w:val="0"/>
        </w:rPr>
        <w:t xml:space="preserve">5 September 2019</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340" w:lineRule="auto"/>
        <w:ind w:left="1440" w:firstLine="0"/>
        <w:rPr>
          <w:rFonts w:ascii="ArialMT" w:cs="ArialMT" w:eastAsia="ArialMT" w:hAnsi="ArialMT"/>
        </w:rPr>
      </w:pPr>
      <w:r w:rsidDel="00000000" w:rsidR="00000000" w:rsidRPr="00000000">
        <w:rPr>
          <w:rFonts w:ascii="ArialMT" w:cs="ArialMT" w:eastAsia="ArialMT" w:hAnsi="ArialMT"/>
          <w:rtl w:val="0"/>
        </w:rPr>
        <w:t xml:space="preserve">- Voortgang Actielijst op p.5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340" w:lineRule="auto"/>
        <w:ind w:left="720" w:firstLine="0"/>
        <w:rPr>
          <w:rFonts w:ascii="ArialMT" w:cs="ArialMT" w:eastAsia="ArialMT" w:hAnsi="ArialMT"/>
        </w:rPr>
      </w:pPr>
      <w:r w:rsidDel="00000000" w:rsidR="00000000" w:rsidRPr="00000000">
        <w:rPr>
          <w:rFonts w:ascii="ArialMT" w:cs="ArialMT" w:eastAsia="ArialMT" w:hAnsi="ArialMT"/>
          <w:rtl w:val="0"/>
        </w:rPr>
        <w:t xml:space="preserve">Punt 1: Wijkagent Tim is moeilijk te bereiken. Hij werkt maandag t/m woensdag en is dus alleen op die dagen bereikbaar. Het betreft de geluidsoverlast van BANG.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340" w:lineRule="auto"/>
        <w:ind w:left="0" w:firstLine="720"/>
        <w:rPr>
          <w:rFonts w:ascii="ArialMT" w:cs="ArialMT" w:eastAsia="ArialMT" w:hAnsi="ArialMT"/>
        </w:rPr>
      </w:pPr>
      <w:r w:rsidDel="00000000" w:rsidR="00000000" w:rsidRPr="00000000">
        <w:rPr>
          <w:rFonts w:ascii="ArialMT" w:cs="ArialMT" w:eastAsia="ArialMT" w:hAnsi="ArialMT"/>
          <w:rtl w:val="0"/>
        </w:rPr>
        <w:t xml:space="preserve">Punt 2: Het licht bij de fontein is inmiddels uit. De extra verlichting voor het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340" w:lineRule="auto"/>
        <w:ind w:left="0" w:firstLine="720"/>
        <w:rPr>
          <w:rFonts w:ascii="ArialMT" w:cs="ArialMT" w:eastAsia="ArialMT" w:hAnsi="ArialMT"/>
        </w:rPr>
      </w:pPr>
      <w:r w:rsidDel="00000000" w:rsidR="00000000" w:rsidRPr="00000000">
        <w:rPr>
          <w:rFonts w:ascii="ArialMT" w:cs="ArialMT" w:eastAsia="ArialMT" w:hAnsi="ArialMT"/>
          <w:rtl w:val="0"/>
        </w:rPr>
        <w:t xml:space="preserve">Buurtbeheerdershuisje (om nachtelijke overlast bij het paard tegen te gaan) is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340" w:lineRule="auto"/>
        <w:ind w:left="0" w:firstLine="720"/>
        <w:rPr>
          <w:rFonts w:ascii="ArialMT" w:cs="ArialMT" w:eastAsia="ArialMT" w:hAnsi="ArialMT"/>
        </w:rPr>
      </w:pPr>
      <w:r w:rsidDel="00000000" w:rsidR="00000000" w:rsidRPr="00000000">
        <w:rPr>
          <w:rFonts w:ascii="ArialMT" w:cs="ArialMT" w:eastAsia="ArialMT" w:hAnsi="ArialMT"/>
          <w:rtl w:val="0"/>
        </w:rPr>
        <w:t xml:space="preserve">goedgekeurd door de Alliantie. Het contact is via Jaap verlopen. Hassan gaat de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40" w:lineRule="auto"/>
        <w:ind w:left="0" w:firstLine="720"/>
        <w:rPr>
          <w:rFonts w:ascii="ArialMT" w:cs="ArialMT" w:eastAsia="ArialMT" w:hAnsi="ArialMT"/>
        </w:rPr>
      </w:pPr>
      <w:r w:rsidDel="00000000" w:rsidR="00000000" w:rsidRPr="00000000">
        <w:rPr>
          <w:rFonts w:ascii="ArialMT" w:cs="ArialMT" w:eastAsia="ArialMT" w:hAnsi="ArialMT"/>
          <w:rtl w:val="0"/>
        </w:rPr>
        <w:t xml:space="preserve">naam van de contactpersoon doorgeven aan Juul. Juul neemt contact op met de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40" w:lineRule="auto"/>
        <w:ind w:left="0" w:firstLine="720"/>
        <w:rPr>
          <w:rFonts w:ascii="ArialMT" w:cs="ArialMT" w:eastAsia="ArialMT" w:hAnsi="ArialMT"/>
        </w:rPr>
      </w:pPr>
      <w:r w:rsidDel="00000000" w:rsidR="00000000" w:rsidRPr="00000000">
        <w:rPr>
          <w:rFonts w:ascii="ArialMT" w:cs="ArialMT" w:eastAsia="ArialMT" w:hAnsi="ArialMT"/>
          <w:rtl w:val="0"/>
        </w:rPr>
        <w:t xml:space="preserve">Alliantie en Jaap Broekema.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340" w:lineRule="auto"/>
        <w:ind w:left="0" w:firstLine="720"/>
        <w:rPr>
          <w:rFonts w:ascii="ArialMT" w:cs="ArialMT" w:eastAsia="ArialMT" w:hAnsi="ArialMT"/>
        </w:rPr>
      </w:pPr>
      <w:r w:rsidDel="00000000" w:rsidR="00000000" w:rsidRPr="00000000">
        <w:rPr>
          <w:rFonts w:ascii="ArialMT" w:cs="ArialMT" w:eastAsia="ArialMT" w:hAnsi="ArialMT"/>
          <w:rtl w:val="0"/>
        </w:rPr>
        <w:t xml:space="preserve">Punt 3: Het Kunstwerk project schuift door naar de volgende vergadering.</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340" w:lineRule="auto"/>
        <w:ind w:left="0" w:firstLine="720"/>
        <w:rPr>
          <w:rFonts w:ascii="ArialMT" w:cs="ArialMT" w:eastAsia="ArialMT" w:hAnsi="ArialMT"/>
        </w:rPr>
      </w:pPr>
      <w:r w:rsidDel="00000000" w:rsidR="00000000" w:rsidRPr="00000000">
        <w:rPr>
          <w:rFonts w:ascii="ArialMT" w:cs="ArialMT" w:eastAsia="ArialMT" w:hAnsi="ArialMT"/>
          <w:rtl w:val="0"/>
        </w:rPr>
        <w:t xml:space="preserve">Punt 5: De heg bij het paard wordt gerepareerd door de Alliantie.</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340" w:lineRule="auto"/>
        <w:ind w:left="720" w:firstLine="0"/>
        <w:rPr>
          <w:rFonts w:ascii="ArialMT" w:cs="ArialMT" w:eastAsia="ArialMT" w:hAnsi="ArialMT"/>
        </w:rPr>
      </w:pPr>
      <w:r w:rsidDel="00000000" w:rsidR="00000000" w:rsidRPr="00000000">
        <w:rPr>
          <w:rFonts w:ascii="ArialMT" w:cs="ArialMT" w:eastAsia="ArialMT" w:hAnsi="ArialMT"/>
          <w:rtl w:val="0"/>
        </w:rPr>
        <w:t xml:space="preserve">Punt 7: De aanschaf van een kerstboom in blok 5 gaat niet door, het past niet in het groenplan. Het voorstel is nu om een boom te leasen. Van geeft de details door.</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340" w:lineRule="auto"/>
        <w:ind w:left="720" w:firstLine="0"/>
        <w:rPr>
          <w:rFonts w:ascii="ArialMT" w:cs="ArialMT" w:eastAsia="ArialMT" w:hAnsi="ArialMT"/>
        </w:rPr>
      </w:pPr>
      <w:r w:rsidDel="00000000" w:rsidR="00000000" w:rsidRPr="00000000">
        <w:rPr>
          <w:rFonts w:ascii="ArialMT" w:cs="ArialMT" w:eastAsia="ArialMT" w:hAnsi="ArialMT"/>
          <w:rtl w:val="0"/>
        </w:rPr>
        <w:t xml:space="preserve">Punt 8: Aan de schimmel op de heggen wordt niets gedaan, deze schimmel is niet schadelijk.</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40" w:lineRule="auto"/>
        <w:ind w:left="0" w:firstLine="720"/>
        <w:rPr>
          <w:rFonts w:ascii="ArialMT" w:cs="ArialMT" w:eastAsia="ArialMT" w:hAnsi="ArialMT"/>
          <w:u w:val="singl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40" w:lineRule="auto"/>
        <w:ind w:left="0" w:firstLine="720"/>
        <w:rPr>
          <w:rFonts w:ascii="ArialMT" w:cs="ArialMT" w:eastAsia="ArialMT" w:hAnsi="ArialMT"/>
          <w:u w:val="single"/>
        </w:rPr>
      </w:pPr>
      <w:r w:rsidDel="00000000" w:rsidR="00000000" w:rsidRPr="00000000">
        <w:rPr>
          <w:rFonts w:ascii="ArialMT" w:cs="ArialMT" w:eastAsia="ArialMT" w:hAnsi="ArialMT"/>
          <w:u w:val="single"/>
          <w:rtl w:val="0"/>
        </w:rPr>
        <w:t xml:space="preserve">Het verslag is goedgekeurd</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340" w:lineRule="auto"/>
        <w:ind w:left="1440" w:firstLine="0"/>
        <w:rPr>
          <w:rFonts w:ascii="ArialMT" w:cs="ArialMT" w:eastAsia="ArialMT" w:hAnsi="ArialMT"/>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340" w:lineRule="auto"/>
        <w:ind w:left="720" w:firstLine="0"/>
        <w:rPr>
          <w:rFonts w:ascii="ArialMT" w:cs="ArialMT" w:eastAsia="ArialMT" w:hAnsi="ArialMT"/>
          <w:b w:val="1"/>
        </w:rPr>
      </w:pPr>
      <w:r w:rsidDel="00000000" w:rsidR="00000000" w:rsidRPr="00000000">
        <w:rPr>
          <w:rFonts w:ascii="ArialMT" w:cs="ArialMT" w:eastAsia="ArialMT" w:hAnsi="ArialMT"/>
          <w:b w:val="1"/>
          <w:rtl w:val="0"/>
        </w:rPr>
        <w:t xml:space="preserve">5. AED</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340" w:lineRule="auto"/>
        <w:ind w:left="0" w:firstLine="0"/>
        <w:rPr>
          <w:rFonts w:ascii="ArialMT" w:cs="ArialMT" w:eastAsia="ArialMT" w:hAnsi="ArialMT"/>
        </w:rPr>
      </w:pPr>
      <w:r w:rsidDel="00000000" w:rsidR="00000000" w:rsidRPr="00000000">
        <w:rPr>
          <w:rFonts w:ascii="ArialMT" w:cs="ArialMT" w:eastAsia="ArialMT" w:hAnsi="ArialMT"/>
          <w:rtl w:val="0"/>
        </w:rPr>
        <w:t xml:space="preserve">De aanvraag voor subsidie voor een deel van het aanschafbedrag van de duurdere AED (City AED) is afgekeurd door de Regiegroep. Het Koepelbestuur had subsidie aangevraagd ter hoogte van de goedkope versie van de AED (Buurt AED), en zou dan zelf het verschil bijleggen om de dure optie te kunnen bekostigen. De Regiegroep redeneert dat als wij zo’n hoog bedrag zelf kunnen bijleggen, wij de dure AED ook wel in zijn geheel kunnen bekostigen. Ze wil alleen subsidie geven voor de goedkope optie. Maryn noemt de bezwaren van de goedkope optie: maar één persoon kan het beheren en die moet daar een verzekering voor afsluiten. Bij de dure optie kan iedereen er bij, en er zijn duidelijke instructies over het gebruik. Het lijkt ook geen goede optie om de dure AED delen met Café Amsterdam, want als zij gesloten zijn dan kunnen wij er niet bij. De dure versie heb je voor vijf jaar en kost 800 Euro per jaar. Het abonnement loopt via de zorgverzekering. Men stelt voor om via de nieuwsbrief een Crowdfunding actie te organiseren. Als genoeg bewoners 10 Euro doneren dan hoeft het koepelbestuur niet zo veel bij te leggen.</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340" w:lineRule="auto"/>
        <w:ind w:left="0" w:firstLine="0"/>
        <w:rPr>
          <w:rFonts w:ascii="ArialMT" w:cs="ArialMT" w:eastAsia="ArialMT" w:hAnsi="ArialMT"/>
        </w:rPr>
      </w:pPr>
      <w:r w:rsidDel="00000000" w:rsidR="00000000" w:rsidRPr="00000000">
        <w:rPr>
          <w:rFonts w:ascii="ArialMT" w:cs="ArialMT" w:eastAsia="ArialMT" w:hAnsi="ArialMT"/>
          <w:rtl w:val="0"/>
        </w:rPr>
        <w:t xml:space="preserve">Maryn organiseert een crowdfunding werkgroep en Josje en Maryn spreken voor 8 December af.</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340" w:lineRule="auto"/>
        <w:ind w:left="0" w:firstLine="720"/>
        <w:rPr>
          <w:rFonts w:ascii="ArialMT" w:cs="ArialMT" w:eastAsia="ArialMT" w:hAnsi="ArialMT"/>
          <w:b w:val="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340" w:lineRule="auto"/>
        <w:ind w:left="0" w:firstLine="720"/>
        <w:rPr>
          <w:rFonts w:ascii="ArialMT" w:cs="ArialMT" w:eastAsia="ArialMT" w:hAnsi="ArialMT"/>
          <w:b w:val="1"/>
          <w:color w:val="000000"/>
        </w:rPr>
      </w:pPr>
      <w:r w:rsidDel="00000000" w:rsidR="00000000" w:rsidRPr="00000000">
        <w:rPr>
          <w:rFonts w:ascii="ArialMT" w:cs="ArialMT" w:eastAsia="ArialMT" w:hAnsi="ArialMT"/>
          <w:b w:val="1"/>
          <w:rtl w:val="0"/>
        </w:rPr>
        <w:t xml:space="preserve">6. </w:t>
      </w:r>
      <w:r w:rsidDel="00000000" w:rsidR="00000000" w:rsidRPr="00000000">
        <w:rPr>
          <w:rFonts w:ascii="ArialMT" w:cs="ArialMT" w:eastAsia="ArialMT" w:hAnsi="ArialMT"/>
          <w:b w:val="1"/>
          <w:color w:val="000000"/>
          <w:rtl w:val="0"/>
        </w:rPr>
        <w:t xml:space="preserve">GWL bestuur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340" w:lineRule="auto"/>
        <w:ind w:left="0" w:firstLine="0"/>
        <w:rPr>
          <w:rFonts w:ascii="ArialMT" w:cs="ArialMT" w:eastAsia="ArialMT" w:hAnsi="ArialMT"/>
        </w:rPr>
      </w:pPr>
      <w:r w:rsidDel="00000000" w:rsidR="00000000" w:rsidRPr="00000000">
        <w:rPr>
          <w:rFonts w:ascii="ArialMT" w:cs="ArialMT" w:eastAsia="ArialMT" w:hAnsi="ArialMT"/>
          <w:rtl w:val="0"/>
        </w:rPr>
        <w:t xml:space="preserve">Het Koepelbestuur is weer op sterkte: Van Noor zit nu in het bestuur en Arie </w:t>
      </w:r>
      <w:r w:rsidDel="00000000" w:rsidR="00000000" w:rsidRPr="00000000">
        <w:rPr>
          <w:rFonts w:ascii="ArialMT" w:cs="ArialMT" w:eastAsia="ArialMT" w:hAnsi="ArialMT"/>
          <w:rtl w:val="0"/>
        </w:rPr>
        <w:t xml:space="preserve">Ouwekerk</w:t>
      </w:r>
      <w:r w:rsidDel="00000000" w:rsidR="00000000" w:rsidRPr="00000000">
        <w:rPr>
          <w:rFonts w:ascii="ArialMT" w:cs="ArialMT" w:eastAsia="ArialMT" w:hAnsi="ArialMT"/>
          <w:rtl w:val="0"/>
        </w:rPr>
        <w:t xml:space="preserve"> is de nieuwe penningmeester. Cees blijft penningmeester tot de volgende ALV. Liselotte is de nieuwe notulist. Er zijn momenteel geen vacatures, maar er is wel behoefte aan werkgroepjes. Ook vrijwilligers zijn altijd nodig in het groenonderhoud. Bewoners kunnen bijv. het strookje groen achter hun huis adopteren. Juul en Hassan stellen ook meer klus- en tuindagen voor, liefst drie tot vier keer per jaar. Men stelt voor om in januari alle data hiervoor al vast te leggen in samenspraak met Corine en Michel.</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340" w:lineRule="auto"/>
        <w:ind w:left="0" w:firstLine="720"/>
        <w:rPr>
          <w:rFonts w:ascii="ArialMT" w:cs="ArialMT" w:eastAsia="ArialMT" w:hAnsi="ArialMT"/>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340" w:lineRule="auto"/>
        <w:ind w:left="0" w:firstLine="720"/>
        <w:rPr>
          <w:rFonts w:ascii="Arial" w:cs="Arial" w:eastAsia="Arial" w:hAnsi="Arial"/>
          <w:b w:val="1"/>
          <w:color w:val="000000"/>
        </w:rPr>
      </w:pP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color w:val="000000"/>
          <w:rtl w:val="0"/>
        </w:rPr>
        <w:t xml:space="preserve">Groen en het GWL terrein</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340" w:lineRule="auto"/>
        <w:ind w:left="0" w:firstLine="0"/>
        <w:rPr>
          <w:rFonts w:ascii="Arial" w:cs="Arial" w:eastAsia="Arial" w:hAnsi="Arial"/>
        </w:rPr>
      </w:pPr>
      <w:r w:rsidDel="00000000" w:rsidR="00000000" w:rsidRPr="00000000">
        <w:rPr>
          <w:rFonts w:ascii="Arial" w:cs="Arial" w:eastAsia="Arial" w:hAnsi="Arial"/>
          <w:rtl w:val="0"/>
        </w:rPr>
        <w:t xml:space="preserve">a. Uitbreiding groene plannen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340" w:lineRule="auto"/>
        <w:ind w:left="0" w:firstLine="0"/>
        <w:rPr>
          <w:rFonts w:ascii="Arial" w:cs="Arial" w:eastAsia="Arial" w:hAnsi="Arial"/>
        </w:rPr>
      </w:pPr>
      <w:r w:rsidDel="00000000" w:rsidR="00000000" w:rsidRPr="00000000">
        <w:rPr>
          <w:rFonts w:ascii="Arial" w:cs="Arial" w:eastAsia="Arial" w:hAnsi="Arial"/>
          <w:rtl w:val="0"/>
        </w:rPr>
        <w:t xml:space="preserve">Van brengt verslag uit. De nieuwe beplanting op het Watervalplein is niet gelukt, de planten gingen dood. Cilia Preenen heeft een nieuw plan gemaakt, en Herman is nu de vaste hovenier. Hij gaat het Watervalplein in het voorjaar aanpakken. Hij zal eens per maand samen met bewoners het groen onderhouden, en zoekt nog vrijwilligers, ook voor onderhoud van het Waterspiegelplein. Martin en Louis zijn projectleiders, willen ook de kinderen van de naschoolse opvang erbij betrekken.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3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40" w:lineRule="auto"/>
        <w:ind w:left="0" w:firstLine="0"/>
        <w:rPr>
          <w:rFonts w:ascii="Arial" w:cs="Arial" w:eastAsia="Arial" w:hAnsi="Arial"/>
        </w:rPr>
      </w:pPr>
      <w:r w:rsidDel="00000000" w:rsidR="00000000" w:rsidRPr="00000000">
        <w:rPr>
          <w:rFonts w:ascii="Arial" w:cs="Arial" w:eastAsia="Arial" w:hAnsi="Arial"/>
          <w:rtl w:val="0"/>
        </w:rPr>
        <w:t xml:space="preserve">b. Onderhoud</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340" w:lineRule="auto"/>
        <w:ind w:left="0" w:firstLine="0"/>
        <w:rPr>
          <w:rFonts w:ascii="Arial" w:cs="Arial" w:eastAsia="Arial" w:hAnsi="Arial"/>
        </w:rPr>
      </w:pPr>
      <w:r w:rsidDel="00000000" w:rsidR="00000000" w:rsidRPr="00000000">
        <w:rPr>
          <w:rFonts w:ascii="Arial" w:cs="Arial" w:eastAsia="Arial" w:hAnsi="Arial"/>
          <w:rtl w:val="0"/>
        </w:rPr>
        <w:t xml:space="preserve">Op het Waterspiegelplein zijn de wilde geraniums voor een groot deel verwijderd. De dode boom wordt vervangen door het Stadsdeel.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340" w:lineRule="auto"/>
        <w:ind w:left="0" w:firstLine="0"/>
        <w:rPr>
          <w:rFonts w:ascii="Arial" w:cs="Arial" w:eastAsia="Arial" w:hAnsi="Arial"/>
        </w:rPr>
      </w:pPr>
      <w:r w:rsidDel="00000000" w:rsidR="00000000" w:rsidRPr="00000000">
        <w:rPr>
          <w:rFonts w:ascii="Arial" w:cs="Arial" w:eastAsia="Arial" w:hAnsi="Arial"/>
          <w:rtl w:val="0"/>
        </w:rPr>
        <w:t xml:space="preserve">Ideeën over het groen kunnen altijd gemaild worden, en vrijwilligers kunnen zich melden bij de Groengroep. Michel Floris onderhoudt de fruitbomen, maar wil hier eigenlijk mee stoppen. Wie wil hem vervangen? Een aanwezige van de groengroep regelt met Michel en Elsbeth dat er een oproep komt in de nieuwsbrief.</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340" w:lineRule="auto"/>
        <w:ind w:left="0" w:firstLine="0"/>
        <w:rPr>
          <w:rFonts w:ascii="Arial" w:cs="Arial" w:eastAsia="Arial" w:hAnsi="Arial"/>
        </w:rPr>
      </w:pPr>
      <w:r w:rsidDel="00000000" w:rsidR="00000000" w:rsidRPr="00000000">
        <w:rPr>
          <w:rFonts w:ascii="Arial" w:cs="Arial" w:eastAsia="Arial" w:hAnsi="Arial"/>
          <w:rtl w:val="0"/>
        </w:rPr>
        <w:t xml:space="preserve">c. Boomwortels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340" w:lineRule="auto"/>
        <w:ind w:left="0" w:firstLine="0"/>
        <w:rPr>
          <w:rFonts w:ascii="Arial" w:cs="Arial" w:eastAsia="Arial" w:hAnsi="Arial"/>
        </w:rPr>
      </w:pPr>
      <w:r w:rsidDel="00000000" w:rsidR="00000000" w:rsidRPr="00000000">
        <w:rPr>
          <w:rFonts w:ascii="Arial" w:cs="Arial" w:eastAsia="Arial" w:hAnsi="Arial"/>
          <w:rtl w:val="0"/>
        </w:rPr>
        <w:t xml:space="preserve">Boomwortels die de stoeptegels omhoog duwen moeten worden aangepakt door de Schouw, volgens Juul.</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3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340" w:lineRule="auto"/>
        <w:ind w:left="0" w:firstLine="0"/>
        <w:rPr>
          <w:rFonts w:ascii="Arial" w:cs="Arial" w:eastAsia="Arial" w:hAnsi="Arial"/>
        </w:rPr>
      </w:pPr>
      <w:r w:rsidDel="00000000" w:rsidR="00000000" w:rsidRPr="00000000">
        <w:rPr>
          <w:rFonts w:ascii="Arial" w:cs="Arial" w:eastAsia="Arial" w:hAnsi="Arial"/>
          <w:rtl w:val="0"/>
        </w:rPr>
        <w:t xml:space="preserve">d. Heggen en Hekken</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340" w:lineRule="auto"/>
        <w:ind w:left="0" w:firstLine="0"/>
        <w:rPr>
          <w:rFonts w:ascii="Arial" w:cs="Arial" w:eastAsia="Arial" w:hAnsi="Arial"/>
        </w:rPr>
      </w:pPr>
      <w:r w:rsidDel="00000000" w:rsidR="00000000" w:rsidRPr="00000000">
        <w:rPr>
          <w:rFonts w:ascii="Arial" w:cs="Arial" w:eastAsia="Arial" w:hAnsi="Arial"/>
          <w:rtl w:val="0"/>
        </w:rPr>
        <w:t xml:space="preserve">Hassan vertelt dat er niet veel deelnemers waren aan de klusdag op 16 November, maar er is hard gewerkt. Het gaas is verwijderd bij blok 7, en een stukje bij blok 8. Het Stadsdeel zaagt de hekken door in januari. Corine geeft aan welke hekken nog moeten worden verwijderd. Yvonne wil dat de hekken bij de van Hogendorpstraat blijven staan. Aan de buitenkant van het terrein (Hogendorp en Van Hall) beschermen de hekken tegen zwerfvuil en indringers. Jeanine Joling heeft hierover een brief gestuurd naar het Koepelbestuur, maar deze is nog niet besproken. De brief benoemt het gevoel van veiligheid dat deze hekken geven. Hassan zegt dat er geen plannen zijn voor de buitenkant van het terrein. Er wordt besloten om het terug te geven aan Corine. Het merendeel van de aanwezigen vindt dat de heggen aan de buitenkant hoog mogen blijven, en dat de hekken mogen blijven staan. Bij het speelveld blijven de hekken staan, want daar wordt gevoetbald. Corine wil ook de hekken bij blok 16 verwijderen, maar het kinderdagverblijf gaat hier waarschijnlijk niet mee akkoord.</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3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spacing w:after="0" w:line="340" w:lineRule="auto"/>
        <w:ind w:left="1440" w:firstLine="0"/>
        <w:rPr>
          <w:rFonts w:ascii="ArialMT" w:cs="ArialMT" w:eastAsia="ArialMT" w:hAnsi="ArialMT"/>
          <w:b w:val="1"/>
        </w:rPr>
      </w:pP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rtl w:val="0"/>
        </w:rPr>
        <w:t xml:space="preserve">.</w:t>
      </w:r>
      <w:r w:rsidDel="00000000" w:rsidR="00000000" w:rsidRPr="00000000">
        <w:rPr>
          <w:rFonts w:ascii="ArialMT" w:cs="ArialMT" w:eastAsia="ArialMT" w:hAnsi="ArialMT"/>
          <w:b w:val="1"/>
          <w:rtl w:val="0"/>
        </w:rPr>
        <w:t xml:space="preserve">Subsidies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spacing w:after="0" w:line="340" w:lineRule="auto"/>
        <w:ind w:left="0" w:firstLine="0"/>
        <w:rPr>
          <w:rFonts w:ascii="ArialMT" w:cs="ArialMT" w:eastAsia="ArialMT" w:hAnsi="ArialMT"/>
        </w:rPr>
      </w:pPr>
      <w:r w:rsidDel="00000000" w:rsidR="00000000" w:rsidRPr="00000000">
        <w:rPr>
          <w:rFonts w:ascii="ArialMT" w:cs="ArialMT" w:eastAsia="ArialMT" w:hAnsi="ArialMT"/>
          <w:rtl w:val="0"/>
        </w:rPr>
        <w:t xml:space="preserve">Marjo geeft toelichting over de nieuwe subsidieregelingen voor Amsterdam West.</w:t>
      </w:r>
      <w:r w:rsidDel="00000000" w:rsidR="00000000" w:rsidRPr="00000000">
        <w:rPr>
          <w:rFonts w:ascii="ArialMT" w:cs="ArialMT" w:eastAsia="ArialMT" w:hAnsi="ArialMT"/>
          <w:b w:val="1"/>
          <w:rtl w:val="0"/>
        </w:rPr>
        <w:t xml:space="preserve"> </w:t>
      </w:r>
      <w:r w:rsidDel="00000000" w:rsidR="00000000" w:rsidRPr="00000000">
        <w:rPr>
          <w:rFonts w:ascii="ArialMT" w:cs="ArialMT" w:eastAsia="ArialMT" w:hAnsi="ArialMT"/>
          <w:rtl w:val="0"/>
        </w:rPr>
        <w:t xml:space="preserve">Men kan bij </w:t>
      </w:r>
      <w:r w:rsidDel="00000000" w:rsidR="00000000" w:rsidRPr="00000000">
        <w:rPr>
          <w:rFonts w:ascii="ArialMT" w:cs="ArialMT" w:eastAsia="ArialMT" w:hAnsi="ArialMT"/>
          <w:b w:val="1"/>
          <w:rtl w:val="0"/>
        </w:rPr>
        <w:t xml:space="preserve">Buurtbudget Amsterdam</w:t>
      </w:r>
      <w:r w:rsidDel="00000000" w:rsidR="00000000" w:rsidRPr="00000000">
        <w:rPr>
          <w:rFonts w:ascii="ArialMT" w:cs="ArialMT" w:eastAsia="ArialMT" w:hAnsi="ArialMT"/>
          <w:rtl w:val="0"/>
        </w:rPr>
        <w:t xml:space="preserve"> tot 10,000 Euro aanvragen. De Regiegroep beslist over de aanvragen. Er wordt nog gezocht naar iemand van het GWL terrein om tot de Regiegroep toe te treden. Tot nu toe is het GWL terrein nog niet vertegenwoordigd, en het is belangrijk om een stem te hebben. Marjo zet een oproep voor een vrijwilliger in de nieuwsbrief.</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spacing w:after="0" w:line="340" w:lineRule="auto"/>
        <w:ind w:left="0" w:firstLine="0"/>
        <w:rPr>
          <w:rFonts w:ascii="ArialMT" w:cs="ArialMT" w:eastAsia="ArialMT" w:hAnsi="ArialMT"/>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spacing w:after="0" w:line="340" w:lineRule="auto"/>
        <w:ind w:left="0" w:firstLine="0"/>
        <w:rPr>
          <w:rFonts w:ascii="ArialMT" w:cs="ArialMT" w:eastAsia="ArialMT" w:hAnsi="ArialMT"/>
        </w:rPr>
      </w:pPr>
      <w:r w:rsidDel="00000000" w:rsidR="00000000" w:rsidRPr="00000000">
        <w:rPr>
          <w:rFonts w:ascii="ArialMT" w:cs="ArialMT" w:eastAsia="ArialMT" w:hAnsi="ArialMT"/>
          <w:rtl w:val="0"/>
        </w:rPr>
        <w:t xml:space="preserve">Een andere organisatie is </w:t>
      </w:r>
      <w:r w:rsidDel="00000000" w:rsidR="00000000" w:rsidRPr="00000000">
        <w:rPr>
          <w:rFonts w:ascii="ArialMT" w:cs="ArialMT" w:eastAsia="ArialMT" w:hAnsi="ArialMT"/>
          <w:b w:val="1"/>
          <w:rtl w:val="0"/>
        </w:rPr>
        <w:t xml:space="preserve">West Begroot</w:t>
      </w:r>
      <w:r w:rsidDel="00000000" w:rsidR="00000000" w:rsidRPr="00000000">
        <w:rPr>
          <w:rFonts w:ascii="ArialMT" w:cs="ArialMT" w:eastAsia="ArialMT" w:hAnsi="ArialMT"/>
          <w:rtl w:val="0"/>
        </w:rPr>
        <w:t xml:space="preserve">. Men kan een subsidie aanvraag doen via social media. Je aanvraag moet 50 likes krijgen op een website, dan kan het voorstel door naar de volgende ronde en wordt er gestemd. Wij als bewoners kunnen dus voorstellen doen, maar het lijkt  ingewikkeld. Heb je een code nodig (zoals bij Buurtbudget Amsterdam), of I-herkenning?</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spacing w:after="0" w:line="340" w:lineRule="auto"/>
        <w:ind w:left="720" w:firstLine="0"/>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spacing w:after="0" w:line="340" w:lineRule="auto"/>
        <w:ind w:left="720" w:firstLine="0"/>
        <w:rPr>
          <w:rFonts w:ascii="Arial" w:cs="Arial" w:eastAsia="Arial" w:hAnsi="Arial"/>
          <w:b w:val="1"/>
          <w:color w:val="000000"/>
        </w:rPr>
      </w:pPr>
      <w:bookmarkStart w:colFirst="0" w:colLast="0" w:name="_heading=h.lwxu1ti56btr" w:id="1"/>
      <w:bookmarkEnd w:id="1"/>
      <w:r w:rsidDel="00000000" w:rsidR="00000000" w:rsidRPr="00000000">
        <w:rPr>
          <w:rFonts w:ascii="Arial" w:cs="Arial" w:eastAsia="Arial" w:hAnsi="Arial"/>
          <w:b w:val="1"/>
          <w:rtl w:val="0"/>
        </w:rPr>
        <w:t xml:space="preserve">9.   </w:t>
      </w:r>
      <w:r w:rsidDel="00000000" w:rsidR="00000000" w:rsidRPr="00000000">
        <w:rPr>
          <w:rFonts w:ascii="Arial" w:cs="Arial" w:eastAsia="Arial" w:hAnsi="Arial"/>
          <w:b w:val="1"/>
          <w:color w:val="000000"/>
          <w:rtl w:val="0"/>
        </w:rPr>
        <w:t xml:space="preserve">NUON en warmtelevering Westpoortwarmte</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after="0" w:line="340" w:lineRule="auto"/>
        <w:ind w:left="0" w:firstLine="0"/>
        <w:rPr>
          <w:rFonts w:ascii="Arial" w:cs="Arial" w:eastAsia="Arial" w:hAnsi="Arial"/>
        </w:rPr>
      </w:pPr>
      <w:bookmarkStart w:colFirst="0" w:colLast="0" w:name="_heading=h.z4uc1uvcrfs9" w:id="2"/>
      <w:bookmarkEnd w:id="2"/>
      <w:r w:rsidDel="00000000" w:rsidR="00000000" w:rsidRPr="00000000">
        <w:rPr>
          <w:rFonts w:ascii="Arial" w:cs="Arial" w:eastAsia="Arial" w:hAnsi="Arial"/>
          <w:rtl w:val="0"/>
        </w:rPr>
        <w:t xml:space="preserve">Hans geeft toelichting. Er zijn gesprekken gevoerd met Nuon, en er is een proces gevoerd, met pleitnotities. Dit heeft succes gehad, want het GWL terrein wordt nu aangesloten op Westpoortwarmte, en dit is volgens de schatting 80% zuiniger in energie. Nuon wacht nog op een handtekening uit Zweden, maar de aanbesteding is al gedaan. De volgende winter (2020-2021) zit het GWL terrein op Westpoortwarmte. </w:t>
      </w:r>
      <w:r w:rsidDel="00000000" w:rsidR="00000000" w:rsidRPr="00000000">
        <w:rPr>
          <w:rFonts w:ascii="Arial" w:cs="Arial" w:eastAsia="Arial" w:hAnsi="Arial"/>
          <w:rtl w:val="0"/>
        </w:rPr>
        <w:t xml:space="preserve">Voor de aanleg moet worden geboord onder de A10, het wordt een groots project.</w:t>
      </w:r>
      <w:r w:rsidDel="00000000" w:rsidR="00000000" w:rsidRPr="00000000">
        <w:rPr>
          <w:rFonts w:ascii="Arial" w:cs="Arial" w:eastAsia="Arial" w:hAnsi="Arial"/>
          <w:rtl w:val="0"/>
        </w:rPr>
        <w:t xml:space="preserve"> De Waterkeringweg gaat een aantal weken dicht en in juli 2020 worden we aangesloten. Nuon rekent geen aansluitingskosten.</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after="0" w:line="340" w:lineRule="auto"/>
        <w:ind w:left="0" w:firstLine="0"/>
        <w:rPr>
          <w:rFonts w:ascii="Arial" w:cs="Arial" w:eastAsia="Arial" w:hAnsi="Arial"/>
        </w:rPr>
      </w:pPr>
      <w:bookmarkStart w:colFirst="0" w:colLast="0" w:name="_heading=h.lm36zd6no93e" w:id="3"/>
      <w:bookmarkEnd w:id="3"/>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ffffff" w:val="clear"/>
        <w:spacing w:after="0" w:line="340" w:lineRule="auto"/>
        <w:ind w:left="720" w:firstLine="0"/>
        <w:rPr>
          <w:rFonts w:ascii="Arial" w:cs="Arial" w:eastAsia="Arial" w:hAnsi="Arial"/>
          <w:b w:val="1"/>
        </w:rPr>
      </w:pPr>
      <w:bookmarkStart w:colFirst="0" w:colLast="0" w:name="_heading=h.9ec6ks9cvjii" w:id="4"/>
      <w:bookmarkEnd w:id="4"/>
      <w:r w:rsidDel="00000000" w:rsidR="00000000" w:rsidRPr="00000000">
        <w:rPr>
          <w:rFonts w:ascii="Arial" w:cs="Arial" w:eastAsia="Arial" w:hAnsi="Arial"/>
          <w:b w:val="1"/>
          <w:rtl w:val="0"/>
        </w:rPr>
        <w:t xml:space="preserve">10. Schouw</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ffffff" w:val="clear"/>
        <w:spacing w:after="0" w:line="340" w:lineRule="auto"/>
        <w:ind w:left="0" w:firstLine="0"/>
        <w:rPr>
          <w:rFonts w:ascii="Arial" w:cs="Arial" w:eastAsia="Arial" w:hAnsi="Arial"/>
        </w:rPr>
      </w:pPr>
      <w:bookmarkStart w:colFirst="0" w:colLast="0" w:name="_heading=h.yhvn9g5rcwcq" w:id="5"/>
      <w:bookmarkEnd w:id="5"/>
      <w:r w:rsidDel="00000000" w:rsidR="00000000" w:rsidRPr="00000000">
        <w:rPr>
          <w:rFonts w:ascii="Arial" w:cs="Arial" w:eastAsia="Arial" w:hAnsi="Arial"/>
          <w:rtl w:val="0"/>
        </w:rPr>
        <w:t xml:space="preserve">Juul vertelt dat de Schouw zonder bewoners vorig jaar goed is bevallen. Men stelt voor om eerst een Schouw mét bewoners te doen, en dan zonder.</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spacing w:after="0" w:line="340" w:lineRule="auto"/>
        <w:ind w:left="720" w:firstLine="0"/>
        <w:rPr>
          <w:rFonts w:ascii="Arial" w:cs="Arial" w:eastAsia="Arial" w:hAnsi="Arial"/>
          <w:b w:val="1"/>
          <w:color w:val="000000"/>
        </w:rPr>
      </w:pPr>
      <w:r w:rsidDel="00000000" w:rsidR="00000000" w:rsidRPr="00000000">
        <w:rPr>
          <w:rFonts w:ascii="ArialMT" w:cs="ArialMT" w:eastAsia="ArialMT" w:hAnsi="ArialMT"/>
          <w:b w:val="1"/>
          <w:rtl w:val="0"/>
        </w:rPr>
        <w:t xml:space="preserve">11. </w:t>
      </w:r>
      <w:r w:rsidDel="00000000" w:rsidR="00000000" w:rsidRPr="00000000">
        <w:rPr>
          <w:rFonts w:ascii="ArialMT" w:cs="ArialMT" w:eastAsia="ArialMT" w:hAnsi="ArialMT"/>
          <w:b w:val="1"/>
          <w:color w:val="000000"/>
          <w:rtl w:val="0"/>
        </w:rPr>
        <w:t xml:space="preserve">Nieuwe data 2020</w:t>
      </w:r>
      <w:r w:rsidDel="00000000" w:rsidR="00000000" w:rsidRPr="00000000">
        <w:rPr>
          <w:rtl w:val="0"/>
        </w:rPr>
      </w:r>
    </w:p>
    <w:p w:rsidR="00000000" w:rsidDel="00000000" w:rsidP="00000000" w:rsidRDefault="00000000" w:rsidRPr="00000000" w14:paraId="0000003F">
      <w:pPr>
        <w:spacing w:after="0" w:line="240" w:lineRule="auto"/>
        <w:ind w:left="708" w:firstLine="36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40">
      <w:pPr>
        <w:spacing w:after="0" w:line="280" w:lineRule="auto"/>
        <w:ind w:left="705" w:firstLine="363"/>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5 januari</w:t>
        <w:tab/>
        <w:tab/>
        <w:t xml:space="preserve">nieuwjaarsreceptie</w:t>
        <w:tab/>
        <w:tab/>
        <w:tab/>
        <w:t xml:space="preserve">14.30 - 17.00 uur</w:t>
      </w:r>
      <w:r w:rsidDel="00000000" w:rsidR="00000000" w:rsidRPr="00000000">
        <w:rPr>
          <w:rtl w:val="0"/>
        </w:rPr>
      </w:r>
    </w:p>
    <w:p w:rsidR="00000000" w:rsidDel="00000000" w:rsidP="00000000" w:rsidRDefault="00000000" w:rsidRPr="00000000" w14:paraId="00000041">
      <w:pPr>
        <w:spacing w:after="0" w:line="280" w:lineRule="auto"/>
        <w:ind w:left="705" w:firstLine="363"/>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26 maart</w:t>
        <w:tab/>
        <w:tab/>
        <w:t xml:space="preserve">buurtschouw + LEBO</w:t>
        <w:tab/>
        <w:tab/>
        <w:tab/>
        <w:t xml:space="preserve">17.00 -20.00 uur </w:t>
      </w:r>
    </w:p>
    <w:p w:rsidR="00000000" w:rsidDel="00000000" w:rsidP="00000000" w:rsidRDefault="00000000" w:rsidRPr="00000000" w14:paraId="00000042">
      <w:pPr>
        <w:spacing w:after="0" w:line="280" w:lineRule="auto"/>
        <w:ind w:left="2865"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(met soep en broodjes)</w:t>
      </w:r>
      <w:r w:rsidDel="00000000" w:rsidR="00000000" w:rsidRPr="00000000">
        <w:rPr>
          <w:rtl w:val="0"/>
        </w:rPr>
      </w:r>
    </w:p>
    <w:p w:rsidR="00000000" w:rsidDel="00000000" w:rsidP="00000000" w:rsidRDefault="00000000" w:rsidRPr="00000000" w14:paraId="00000043">
      <w:pPr>
        <w:spacing w:after="0" w:line="280" w:lineRule="auto"/>
        <w:ind w:left="705" w:firstLine="363"/>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6 april</w:t>
        <w:tab/>
        <w:tab/>
        <w:t xml:space="preserve">ALV </w:t>
        <w:tab/>
        <w:tab/>
        <w:tab/>
        <w:tab/>
        <w:tab/>
        <w:t xml:space="preserve">20.00 - 22.00 uur</w:t>
      </w:r>
      <w:r w:rsidDel="00000000" w:rsidR="00000000" w:rsidRPr="00000000">
        <w:rPr>
          <w:rtl w:val="0"/>
        </w:rPr>
      </w:r>
    </w:p>
    <w:p w:rsidR="00000000" w:rsidDel="00000000" w:rsidP="00000000" w:rsidRDefault="00000000" w:rsidRPr="00000000" w14:paraId="00000044">
      <w:pPr>
        <w:spacing w:after="0" w:line="280" w:lineRule="auto"/>
        <w:ind w:left="705" w:firstLine="363"/>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18 juni</w:t>
        <w:tab/>
        <w:tab/>
        <w:t xml:space="preserve">LEBO</w:t>
        <w:tab/>
        <w:tab/>
        <w:tab/>
        <w:tab/>
        <w:tab/>
        <w:t xml:space="preserve">19.30 - 20.45 uur</w:t>
      </w:r>
      <w:r w:rsidDel="00000000" w:rsidR="00000000" w:rsidRPr="00000000">
        <w:rPr>
          <w:rtl w:val="0"/>
        </w:rPr>
      </w:r>
    </w:p>
    <w:p w:rsidR="00000000" w:rsidDel="00000000" w:rsidP="00000000" w:rsidRDefault="00000000" w:rsidRPr="00000000" w14:paraId="00000045">
      <w:pPr>
        <w:spacing w:after="0" w:line="280" w:lineRule="auto"/>
        <w:ind w:left="705" w:firstLine="363"/>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24 september</w:t>
        <w:tab/>
        <w:t xml:space="preserve">LEBO</w:t>
        <w:tab/>
        <w:tab/>
        <w:tab/>
        <w:tab/>
        <w:tab/>
        <w:t xml:space="preserve">19.30 - 20.45 uur</w:t>
      </w:r>
      <w:r w:rsidDel="00000000" w:rsidR="00000000" w:rsidRPr="00000000">
        <w:rPr>
          <w:rtl w:val="0"/>
        </w:rPr>
      </w:r>
    </w:p>
    <w:p w:rsidR="00000000" w:rsidDel="00000000" w:rsidP="00000000" w:rsidRDefault="00000000" w:rsidRPr="00000000" w14:paraId="00000046">
      <w:pPr>
        <w:spacing w:after="0" w:line="280" w:lineRule="auto"/>
        <w:ind w:left="0" w:firstLine="0"/>
        <w:jc w:val="both"/>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color w:val="000000"/>
          <w:sz w:val="20"/>
          <w:szCs w:val="20"/>
          <w:rtl w:val="0"/>
        </w:rPr>
        <w:t xml:space="preserve">19 november</w:t>
        <w:tab/>
        <w:t xml:space="preserve">LEBO</w:t>
        <w:tab/>
        <w:tab/>
        <w:tab/>
        <w:tab/>
        <w:tab/>
        <w:t xml:space="preserve">19.30 - 20.45 uur</w:t>
      </w:r>
      <w:r w:rsidDel="00000000" w:rsidR="00000000" w:rsidRPr="00000000">
        <w:rPr>
          <w:rtl w:val="0"/>
        </w:rPr>
      </w:r>
    </w:p>
    <w:p w:rsidR="00000000" w:rsidDel="00000000" w:rsidP="00000000" w:rsidRDefault="00000000" w:rsidRPr="00000000" w14:paraId="00000047">
      <w:pPr>
        <w:spacing w:after="0" w:line="280" w:lineRule="auto"/>
        <w:ind w:left="714" w:firstLine="363"/>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26 november</w:t>
        <w:tab/>
        <w:t xml:space="preserve">ALV</w:t>
        <w:tab/>
        <w:tab/>
        <w:tab/>
        <w:tab/>
        <w:tab/>
        <w:t xml:space="preserve">20.00 - 22.00 uur</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ffffff" w:val="clear"/>
        <w:spacing w:after="0" w:line="340" w:lineRule="auto"/>
        <w:ind w:left="1068"/>
        <w:rPr>
          <w:rFonts w:ascii="Arial" w:cs="Arial" w:eastAsia="Arial" w:hAnsi="Arial"/>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b w:val="1"/>
          <w:color w:val="000000"/>
        </w:rPr>
      </w:pPr>
      <w:r w:rsidDel="00000000" w:rsidR="00000000" w:rsidRPr="00000000">
        <w:rPr>
          <w:rFonts w:ascii="ArialMT" w:cs="ArialMT" w:eastAsia="ArialMT" w:hAnsi="ArialMT"/>
          <w:color w:val="000000"/>
          <w:rtl w:val="0"/>
        </w:rPr>
        <w:t xml:space="preserve">           </w:t>
      </w:r>
      <w:r w:rsidDel="00000000" w:rsidR="00000000" w:rsidRPr="00000000">
        <w:rPr>
          <w:rFonts w:ascii="ArialMT" w:cs="ArialMT" w:eastAsia="ArialMT" w:hAnsi="ArialMT"/>
          <w:b w:val="1"/>
          <w:color w:val="000000"/>
          <w:rtl w:val="0"/>
        </w:rPr>
        <w:tab/>
      </w:r>
      <w:r w:rsidDel="00000000" w:rsidR="00000000" w:rsidRPr="00000000">
        <w:rPr>
          <w:rFonts w:ascii="ArialMT" w:cs="ArialMT" w:eastAsia="ArialMT" w:hAnsi="ArialMT"/>
          <w:b w:val="1"/>
          <w:rtl w:val="0"/>
        </w:rPr>
        <w:t xml:space="preserve">12</w:t>
      </w:r>
      <w:r w:rsidDel="00000000" w:rsidR="00000000" w:rsidRPr="00000000">
        <w:rPr>
          <w:rFonts w:ascii="ArialMT" w:cs="ArialMT" w:eastAsia="ArialMT" w:hAnsi="ArialMT"/>
          <w:b w:val="1"/>
          <w:color w:val="000000"/>
          <w:rtl w:val="0"/>
        </w:rPr>
        <w:t xml:space="preserve">.  Rondvraag en sluiting</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Fonts w:ascii="ArialMT" w:cs="ArialMT" w:eastAsia="ArialMT" w:hAnsi="ArialMT"/>
          <w:rtl w:val="0"/>
        </w:rPr>
        <w:t xml:space="preserve">Maryn maakt foto’s van de hoogte van de heg. Zij wil niet dat ze te laag gesnoeid </w:t>
      </w:r>
      <w:sdt>
        <w:sdtPr>
          <w:tag w:val="goog_rdk_0"/>
        </w:sdtPr>
        <w:sdtContent>
          <w:commentRangeStart w:id="0"/>
        </w:sdtContent>
      </w:sdt>
      <w:r w:rsidDel="00000000" w:rsidR="00000000" w:rsidRPr="00000000">
        <w:rPr>
          <w:rFonts w:ascii="ArialMT" w:cs="ArialMT" w:eastAsia="ArialMT" w:hAnsi="ArialMT"/>
          <w:rtl w:val="0"/>
        </w:rPr>
        <w:t xml:space="preserve">worden</w:t>
      </w:r>
      <w:commentRangeEnd w:id="0"/>
      <w:r w:rsidDel="00000000" w:rsidR="00000000" w:rsidRPr="00000000">
        <w:commentReference w:id="0"/>
      </w:r>
      <w:r w:rsidDel="00000000" w:rsidR="00000000" w:rsidRPr="00000000">
        <w:rPr>
          <w:rFonts w:ascii="ArialMT" w:cs="ArialMT" w:eastAsia="ArialMT" w:hAnsi="ArialMT"/>
          <w:rtl w:val="0"/>
        </w:rPr>
        <w:t xml:space="preserve">. Het gaat om de heggen aan de Van Hallstraatkant bij de moestuintjes tussen blok 2c en blok 4.</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Fonts w:ascii="ArialMT" w:cs="ArialMT" w:eastAsia="ArialMT" w:hAnsi="ArialMT"/>
          <w:rtl w:val="0"/>
        </w:rPr>
        <w:t xml:space="preserve">Juul heeft 3 aanvragen van Masterstudenten die interviews met bewoners willen, in het engels. Onze wijk staat vermeld als Eco wijk, en is daarom interessant voor studenten. Juul, Josje en Marjon gaan elk een interview met de studenten doen.</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Fonts w:ascii="ArialMT" w:cs="ArialMT" w:eastAsia="ArialMT" w:hAnsi="ArialMT"/>
          <w:rtl w:val="0"/>
        </w:rPr>
        <w:t xml:space="preserve">Er worden al nieuwe trams ingezet op lijn 5, die minder lawaai maken. Kunnen die niet ‘s avonds worden ingezet? Kan men hiernaar informeren bij het GVB?</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i w:val="1"/>
        </w:rPr>
      </w:pPr>
      <w:r w:rsidDel="00000000" w:rsidR="00000000" w:rsidRPr="00000000">
        <w:rPr>
          <w:rFonts w:ascii="ArialMT" w:cs="ArialMT" w:eastAsia="ArialMT" w:hAnsi="ArialMT"/>
          <w:rtl w:val="0"/>
        </w:rPr>
        <w:t xml:space="preserve">Yvonne wil meer informatie over het vernieuwen van daken. Dit kan worden nagevraagd bij Martin Hopman. Het dak van blok 12 was twee jaar geleden gedaan. Er staan ook technische verslagen op de GWL site onder </w:t>
      </w:r>
      <w:r w:rsidDel="00000000" w:rsidR="00000000" w:rsidRPr="00000000">
        <w:rPr>
          <w:rFonts w:ascii="ArialMT" w:cs="ArialMT" w:eastAsia="ArialMT" w:hAnsi="ArialMT"/>
          <w:i w:val="1"/>
          <w:rtl w:val="0"/>
        </w:rPr>
        <w:t xml:space="preserve">Onderhoud aan je Huis.</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i w:val="1"/>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Fonts w:ascii="ArialMT" w:cs="ArialMT" w:eastAsia="ArialMT" w:hAnsi="ArialMT"/>
          <w:rtl w:val="0"/>
        </w:rPr>
        <w:t xml:space="preserve">In het nieuwe jaar komen er nieuwe Mispelbomen tussen blok 9 en blok 10 volgens Ragna Homs.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Fonts w:ascii="ArialMT" w:cs="ArialMT" w:eastAsia="ArialMT" w:hAnsi="ArialMT"/>
          <w:rtl w:val="0"/>
        </w:rPr>
        <w:t xml:space="preserve">De hondenpoepzakjes worden niet meer bijgevuld, mensen moeten hun eigen zakjes kopen.</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Fonts w:ascii="ArialMT" w:cs="ArialMT" w:eastAsia="ArialMT" w:hAnsi="ArialMT"/>
          <w:rtl w:val="0"/>
        </w:rPr>
        <w:t xml:space="preserve">Er komen grotere borden en nieuwe tegels om het rijden van brommers tegen te gaan op het GWL terrein. Helpt dit niet, dan komen er hekken op de stoepen waar brommers niet doorheen kunnen.</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Fonts w:ascii="ArialMT" w:cs="ArialMT" w:eastAsia="ArialMT" w:hAnsi="ArialMT"/>
          <w:rtl w:val="0"/>
        </w:rPr>
        <w:t xml:space="preserve">Wat te doen als bomen in privétuinen te hoog worden? De bomen in privé tuinen worden pas over twee jaar </w:t>
      </w:r>
      <w:r w:rsidDel="00000000" w:rsidR="00000000" w:rsidRPr="00000000">
        <w:rPr>
          <w:rFonts w:ascii="ArialMT" w:cs="ArialMT" w:eastAsia="ArialMT" w:hAnsi="ArialMT"/>
          <w:rtl w:val="0"/>
        </w:rPr>
        <w:t xml:space="preserve">gesnoeid</w:t>
      </w:r>
      <w:r w:rsidDel="00000000" w:rsidR="00000000" w:rsidRPr="00000000">
        <w:rPr>
          <w:rFonts w:ascii="ArialMT" w:cs="ArialMT" w:eastAsia="ArialMT" w:hAnsi="ArialMT"/>
          <w:rtl w:val="0"/>
        </w:rPr>
        <w:t xml:space="preserve">. De VVE betaalt niet voor het snoeien van bomen in privétuinen. Neem contact op met de desbetreffende buren. Als dit geen resultaat oplevert, stap dan naar de Buurtbemiddeling.</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Fonts w:ascii="ArialMT" w:cs="ArialMT" w:eastAsia="ArialMT" w:hAnsi="ArialMT"/>
          <w:rtl w:val="0"/>
        </w:rPr>
        <w:t xml:space="preserve">Er zijn 1000 crocusbollen geplant in het gras.</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tl w:val="0"/>
        </w:rPr>
      </w:r>
    </w:p>
    <w:tbl>
      <w:tblPr>
        <w:tblStyle w:val="Table1"/>
        <w:tblW w:w="907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8"/>
        <w:gridCol w:w="2268"/>
        <w:gridCol w:w="2268"/>
        <w:gridCol w:w="2268"/>
        <w:tblGridChange w:id="0">
          <w:tblGrid>
            <w:gridCol w:w="2268"/>
            <w:gridCol w:w="2268"/>
            <w:gridCol w:w="2268"/>
            <w:gridCol w:w="2268"/>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Onderwerp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Actie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Door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Datum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1.Pand Statushouders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Cordaan om bestemmingsplan vragen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Juul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zsm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2.Extra verlichting Beheerdershuisje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contactpersoon van  Alliantie en Jaap benaderen met actielijst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Juul en Hassan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zsm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3. Kerstboom blok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Details over boom leasen doorgeven aan het Koepelbestuur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Van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zsm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4.AED crowdfunding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Crowdfundingwerkgroep opstarten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Maryn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zsm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5. AED crowdfunding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Maryn en Josje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Fonts w:ascii="ArialMT" w:cs="ArialMT" w:eastAsia="ArialMT" w:hAnsi="ArialMT"/>
                <w:rtl w:val="0"/>
              </w:rPr>
              <w:t xml:space="preserve">voor 8 December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MT" w:cs="ArialMT" w:eastAsia="ArialMT" w:hAnsi="ArialMT"/>
              </w:rPr>
            </w:pPr>
            <w:r w:rsidDel="00000000" w:rsidR="00000000" w:rsidRPr="00000000">
              <w:rPr>
                <w:rtl w:val="0"/>
              </w:rPr>
            </w:r>
          </w:p>
        </w:tc>
      </w:tr>
    </w:tbl>
    <w:p w:rsidR="00000000" w:rsidDel="00000000" w:rsidP="00000000" w:rsidRDefault="00000000" w:rsidRPr="00000000" w14:paraId="0000007D">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ffffff" w:val="clear"/>
        <w:spacing w:after="0" w:line="340" w:lineRule="auto"/>
        <w:rPr>
          <w:rFonts w:ascii="ArialMT" w:cs="ArialMT" w:eastAsia="ArialMT" w:hAnsi="ArialMT"/>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bookmarkStart w:colFirst="0" w:colLast="0" w:name="_heading=h.30j0zll" w:id="6"/>
      <w:bookmarkEnd w:id="6"/>
      <w:r w:rsidDel="00000000" w:rsidR="00000000" w:rsidRPr="00000000">
        <w:rPr>
          <w:color w:val="000000"/>
          <w:sz w:val="20"/>
          <w:szCs w:val="20"/>
          <w:rtl w:val="0"/>
        </w:rPr>
        <w:t xml:space="preserve">Het verslag van het vorige overleg is te zien en </w:t>
      </w:r>
      <w:hyperlink r:id="rId9">
        <w:r w:rsidDel="00000000" w:rsidR="00000000" w:rsidRPr="00000000">
          <w:rPr>
            <w:color w:val="0000ff"/>
            <w:sz w:val="20"/>
            <w:szCs w:val="20"/>
            <w:u w:val="single"/>
            <w:rtl w:val="0"/>
          </w:rPr>
          <w:t xml:space="preserve">hier</w:t>
        </w:r>
      </w:hyperlink>
      <w:r w:rsidDel="00000000" w:rsidR="00000000" w:rsidRPr="00000000">
        <w:rPr>
          <w:color w:val="000000"/>
          <w:sz w:val="20"/>
          <w:szCs w:val="20"/>
          <w:rtl w:val="0"/>
        </w:rPr>
        <w:t xml:space="preserve">  te downloaden. Er zullen enkele prints aanwezig zijn.</w:t>
      </w:r>
      <w:r w:rsidDel="00000000" w:rsidR="00000000" w:rsidRPr="00000000">
        <w:rPr>
          <w:rtl w:val="0"/>
        </w:rPr>
      </w:r>
    </w:p>
    <w:p w:rsidR="00000000" w:rsidDel="00000000" w:rsidP="00000000" w:rsidRDefault="00000000" w:rsidRPr="00000000" w14:paraId="00000080">
      <w:pPr>
        <w:spacing w:after="0" w:lineRule="auto"/>
        <w:rPr>
          <w:b w:val="1"/>
          <w:color w:val="93cddc"/>
          <w:sz w:val="44"/>
          <w:szCs w:val="44"/>
        </w:rPr>
      </w:pPr>
      <w:r w:rsidDel="00000000" w:rsidR="00000000" w:rsidRPr="00000000">
        <w:rPr>
          <w:rtl w:val="0"/>
        </w:rPr>
      </w:r>
    </w:p>
    <w:p w:rsidR="00000000" w:rsidDel="00000000" w:rsidP="00000000" w:rsidRDefault="00000000" w:rsidRPr="00000000" w14:paraId="00000081">
      <w:pPr>
        <w:spacing w:after="0" w:lineRule="auto"/>
        <w:rPr>
          <w:sz w:val="28"/>
          <w:szCs w:val="28"/>
        </w:rPr>
      </w:pPr>
      <w:r w:rsidDel="00000000" w:rsidR="00000000" w:rsidRPr="00000000">
        <w:rPr>
          <w:rtl w:val="0"/>
        </w:rPr>
      </w:r>
    </w:p>
    <w:p w:rsidR="00000000" w:rsidDel="00000000" w:rsidP="00000000" w:rsidRDefault="00000000" w:rsidRPr="00000000" w14:paraId="00000082">
      <w:pPr>
        <w:spacing w:after="0" w:lineRule="auto"/>
        <w:rPr>
          <w:sz w:val="28"/>
          <w:szCs w:val="28"/>
        </w:rPr>
      </w:pPr>
      <w:r w:rsidDel="00000000" w:rsidR="00000000" w:rsidRPr="00000000">
        <w:rPr>
          <w:rtl w:val="0"/>
        </w:rPr>
      </w:r>
    </w:p>
    <w:sectPr>
      <w:headerReference r:id="rId10" w:type="default"/>
      <w:pgSz w:h="16838" w:w="11906"/>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jo Kroese" w:id="0" w:date="2019-12-15T16:22:03Z">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volgens mij gaat het hier m.n. om de heggen aan van Hallstraatkant  bij de moestuintjes tussen blok 2c en blok 4.</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4"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ial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t xml:space="preserve">Concept Verslag Leefbaarheidsoverleg GWL-terrein 28-11-2019  </w:t>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7C69D6"/>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character" w:styleId="Hyperlink">
    <w:name w:val="Hyperlink"/>
    <w:basedOn w:val="Standaardalinea-lettertype"/>
    <w:unhideWhenUsed w:val="1"/>
    <w:rsid w:val="00362642"/>
    <w:rPr>
      <w:color w:val="0000ff"/>
      <w:u w:val="single"/>
    </w:rPr>
  </w:style>
  <w:style w:type="paragraph" w:styleId="Lijstalinea">
    <w:name w:val="List Paragraph"/>
    <w:basedOn w:val="Standaard"/>
    <w:uiPriority w:val="34"/>
    <w:qFormat w:val="1"/>
    <w:rsid w:val="00362642"/>
    <w:pPr>
      <w:ind w:left="720"/>
      <w:contextualSpacing w:val="1"/>
    </w:pPr>
    <w:rPr>
      <w:rFonts w:cs="Times New Roman"/>
    </w:rPr>
  </w:style>
  <w:style w:type="paragraph" w:styleId="Koptekst">
    <w:name w:val="header"/>
    <w:basedOn w:val="Standaard"/>
    <w:link w:val="KoptekstChar"/>
    <w:uiPriority w:val="99"/>
    <w:unhideWhenUsed w:val="1"/>
    <w:rsid w:val="0030510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305104"/>
  </w:style>
  <w:style w:type="paragraph" w:styleId="Voettekst">
    <w:name w:val="footer"/>
    <w:basedOn w:val="Standaard"/>
    <w:link w:val="VoettekstChar"/>
    <w:uiPriority w:val="99"/>
    <w:unhideWhenUsed w:val="1"/>
    <w:rsid w:val="0030510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305104"/>
  </w:style>
  <w:style w:type="paragraph" w:styleId="Ballontekst">
    <w:name w:val="Balloon Text"/>
    <w:basedOn w:val="Standaard"/>
    <w:link w:val="BallontekstChar"/>
    <w:uiPriority w:val="99"/>
    <w:semiHidden w:val="1"/>
    <w:unhideWhenUsed w:val="1"/>
    <w:rsid w:val="00305104"/>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305104"/>
    <w:rPr>
      <w:rFonts w:ascii="Tahoma" w:cs="Tahoma" w:hAnsi="Tahoma"/>
      <w:sz w:val="16"/>
      <w:szCs w:val="16"/>
    </w:rPr>
  </w:style>
  <w:style w:type="paragraph" w:styleId="Geenafstand">
    <w:name w:val="No Spacing"/>
    <w:uiPriority w:val="1"/>
    <w:qFormat w:val="1"/>
    <w:rsid w:val="00F97F37"/>
    <w:pPr>
      <w:spacing w:after="0" w:line="240" w:lineRule="auto"/>
    </w:pPr>
  </w:style>
  <w:style w:type="character" w:styleId="GevolgdeHyperlink">
    <w:name w:val="FollowedHyperlink"/>
    <w:basedOn w:val="Standaardalinea-lettertype"/>
    <w:uiPriority w:val="99"/>
    <w:semiHidden w:val="1"/>
    <w:unhideWhenUsed w:val="1"/>
    <w:rsid w:val="0034745D"/>
    <w:rPr>
      <w:color w:val="800080" w:themeColor="followedHyperlink"/>
      <w:u w:val="single"/>
    </w:rPr>
  </w:style>
  <w:style w:type="paragraph" w:styleId="Documentstructuur">
    <w:name w:val="Document Map"/>
    <w:basedOn w:val="Standaard"/>
    <w:link w:val="DocumentstructuurChar"/>
    <w:uiPriority w:val="99"/>
    <w:semiHidden w:val="1"/>
    <w:unhideWhenUsed w:val="1"/>
    <w:rsid w:val="0062395D"/>
    <w:pPr>
      <w:spacing w:after="0" w:line="240" w:lineRule="auto"/>
    </w:pPr>
    <w:rPr>
      <w:rFonts w:ascii="Times New Roman" w:cs="Times New Roman" w:hAnsi="Times New Roman"/>
      <w:sz w:val="24"/>
      <w:szCs w:val="24"/>
    </w:rPr>
  </w:style>
  <w:style w:type="character" w:styleId="DocumentstructuurChar" w:customStyle="1">
    <w:name w:val="Documentstructuur Char"/>
    <w:basedOn w:val="Standaardalinea-lettertype"/>
    <w:link w:val="Documentstructuur"/>
    <w:uiPriority w:val="99"/>
    <w:semiHidden w:val="1"/>
    <w:rsid w:val="0062395D"/>
    <w:rPr>
      <w:rFonts w:ascii="Times New Roman" w:cs="Times New Roman" w:hAnsi="Times New Roman"/>
      <w:sz w:val="24"/>
      <w:szCs w:val="24"/>
    </w:rPr>
  </w:style>
  <w:style w:type="character" w:styleId="apple-converted-space" w:customStyle="1">
    <w:name w:val="apple-converted-space"/>
    <w:basedOn w:val="Standaardalinea-lettertype"/>
    <w:rsid w:val="00657EEF"/>
  </w:style>
  <w:style w:type="paragraph" w:styleId="Normaalweb">
    <w:name w:val="Normal (Web)"/>
    <w:basedOn w:val="Standaard"/>
    <w:uiPriority w:val="99"/>
    <w:semiHidden w:val="1"/>
    <w:unhideWhenUsed w:val="1"/>
    <w:rsid w:val="006F4DAC"/>
    <w:pPr>
      <w:spacing w:after="100" w:afterAutospacing="1" w:before="100" w:beforeAutospacing="1" w:line="240" w:lineRule="auto"/>
    </w:pPr>
    <w:rPr>
      <w:rFonts w:ascii="Times New Roman" w:cs="Times New Roman" w:eastAsia="Times New Roman" w:hAnsi="Times New Roman"/>
      <w:sz w:val="24"/>
      <w:szCs w:val="24"/>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character" w:styleId="apple-tab-span" w:customStyle="1">
    <w:name w:val="apple-tab-span"/>
    <w:basedOn w:val="Standaardalinea-lettertype"/>
    <w:rsid w:val="00527D4A"/>
  </w:style>
  <w:style w:type="character" w:styleId="Onopgelostemelding">
    <w:name w:val="Unresolved Mention"/>
    <w:basedOn w:val="Standaardalinea-lettertype"/>
    <w:uiPriority w:val="99"/>
    <w:semiHidden w:val="1"/>
    <w:unhideWhenUsed w:val="1"/>
    <w:rsid w:val="00527D4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header" Target="header1.xml"/><Relationship Id="rId9" Type="http://schemas.openxmlformats.org/officeDocument/2006/relationships/hyperlink" Target="https://docs.google.com/document/d/1EtJojr4fFgikI5An2Viqi-1FK0Wdp1A6ogeElP1dLYs/ed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ZKDpJYMql0GDAvIv63rVd9i9Xw==">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2019-11-13T22:01:00Z</dcterms:created>
  <dc:creator>Corine</dc:creator>
</cp:coreProperties>
</file>