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Donderdag 5 september</w:t>
      </w:r>
    </w:p>
    <w:p w:rsidR="00000000" w:rsidDel="00000000" w:rsidP="00000000" w:rsidRDefault="00000000" w:rsidRPr="00000000" w14:paraId="00000003">
      <w:pPr>
        <w:jc w:val="center"/>
        <w:rPr>
          <w:b w:val="1"/>
          <w:color w:val="c00000"/>
          <w:sz w:val="36"/>
          <w:szCs w:val="36"/>
        </w:rPr>
      </w:pPr>
      <w:r w:rsidDel="00000000" w:rsidR="00000000" w:rsidRPr="00000000">
        <w:rPr>
          <w:b w:val="1"/>
          <w:color w:val="c00000"/>
          <w:sz w:val="36"/>
          <w:szCs w:val="36"/>
          <w:rtl w:val="0"/>
        </w:rPr>
        <w:t xml:space="preserve">Groepsruimte blok 5</w:t>
      </w:r>
    </w:p>
    <w:p w:rsidR="00000000" w:rsidDel="00000000" w:rsidP="00000000" w:rsidRDefault="00000000" w:rsidRPr="00000000" w14:paraId="00000004">
      <w:pPr>
        <w:spacing w:after="0" w:line="400" w:lineRule="auto"/>
        <w:jc w:val="center"/>
        <w:rPr>
          <w:b w:val="1"/>
          <w:color w:val="c00000"/>
          <w:sz w:val="36"/>
          <w:szCs w:val="36"/>
        </w:rPr>
      </w:pPr>
      <w:r w:rsidDel="00000000" w:rsidR="00000000" w:rsidRPr="00000000">
        <w:rPr>
          <w:b w:val="1"/>
          <w:color w:val="c00000"/>
          <w:sz w:val="36"/>
          <w:szCs w:val="36"/>
          <w:rtl w:val="0"/>
        </w:rPr>
        <w:t xml:space="preserve">Waterspiegelplein 58</w:t>
      </w:r>
    </w:p>
    <w:p w:rsidR="00000000" w:rsidDel="00000000" w:rsidP="00000000" w:rsidRDefault="00000000" w:rsidRPr="00000000" w14:paraId="00000005">
      <w:pPr>
        <w:jc w:val="center"/>
        <w:rPr>
          <w:b w:val="1"/>
          <w:color w:val="008000"/>
          <w:sz w:val="32"/>
          <w:szCs w:val="32"/>
        </w:rPr>
      </w:pPr>
      <w:r w:rsidDel="00000000" w:rsidR="00000000" w:rsidRPr="00000000">
        <w:rPr>
          <w:b w:val="1"/>
          <w:color w:val="008000"/>
          <w:sz w:val="32"/>
          <w:szCs w:val="32"/>
          <w:rtl w:val="0"/>
        </w:rPr>
        <w:t xml:space="preserve">19.30 – ca. 20.45 uur</w:t>
      </w:r>
    </w:p>
    <w:p w:rsidR="00000000" w:rsidDel="00000000" w:rsidP="00000000" w:rsidRDefault="00000000" w:rsidRPr="00000000" w14:paraId="00000006">
      <w:pPr>
        <w:jc w:val="center"/>
        <w:rPr>
          <w:b w:val="1"/>
          <w:color w:val="93cddc"/>
          <w:sz w:val="44"/>
          <w:szCs w:val="44"/>
        </w:rPr>
      </w:pPr>
      <w:r w:rsidDel="00000000" w:rsidR="00000000" w:rsidRPr="00000000">
        <w:rPr>
          <w:b w:val="1"/>
          <w:color w:val="93cddc"/>
          <w:sz w:val="44"/>
          <w:szCs w:val="44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1068" w:right="0" w:hanging="36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Welkom, rondje wie is wie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1068" w:right="0" w:hanging="36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Wijzigingen/aanvullingen agenda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1068" w:right="0" w:hanging="36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Mededelingen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1068" w:right="0" w:hanging="36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Verslag vorige keer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Afscheid Edith Andriesse als ondersteuner Lebo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Bestuur GWL koepelvereniging; zin om mee te doen?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motorclub, stand van zaken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Overlast van jongeren bij het paard, stand van zaken.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Volgend jaar groenonderhoud en wijziging subsidie stadsdeel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Vergroening, plannen en uitvoering, mogelijke extra subsidie-aanvraag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Voorstel van Pieter Lammers voor een stoepa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Heggen en hekken svz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106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Rondvraag en sluiting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0" w:right="0" w:firstLine="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0" w:right="0" w:firstLine="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b050"/>
          <w:sz w:val="28"/>
          <w:szCs w:val="28"/>
          <w:u w:val="none"/>
          <w:shd w:fill="auto" w:val="clear"/>
          <w:vertAlign w:val="baseline"/>
          <w:rtl w:val="0"/>
        </w:rPr>
        <w:t xml:space="preserve">Meedenken, meedoen, iets te melden?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b050"/>
          <w:sz w:val="28"/>
          <w:szCs w:val="28"/>
          <w:u w:val="none"/>
          <w:shd w:fill="auto" w:val="clear"/>
          <w:vertAlign w:val="baseline"/>
          <w:rtl w:val="0"/>
        </w:rPr>
        <w:t xml:space="preserve">Kom naar het LEBO en neem je buurman/vrouw mee. De koffie staat klaar.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b05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b050"/>
          <w:sz w:val="28"/>
          <w:szCs w:val="28"/>
          <w:u w:val="none"/>
          <w:shd w:fill="auto" w:val="clear"/>
          <w:vertAlign w:val="baseline"/>
          <w:rtl w:val="0"/>
        </w:rPr>
        <w:t xml:space="preserve">Iedereen is van harte welkom.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b05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Het verslag van het vorige overleg is te zien en 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hier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te downloaden. Er zullen enkele prints aanwezig zijn.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b w:val="1"/>
          <w:color w:val="93cddc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M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508416" cy="958677"/>
          <wp:effectExtent b="0" l="0" r="0" t="0"/>
          <wp:docPr descr="GWL_Logo leefbaarheid" id="3" name="image1.jpg"/>
          <a:graphic>
            <a:graphicData uri="http://schemas.openxmlformats.org/drawingml/2006/picture">
              <pic:pic>
                <pic:nvPicPr>
                  <pic:cNvPr descr="GWL_Logo leefbaarhei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08416" cy="9586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l-N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ard" w:default="1">
    <w:name w:val="Normal"/>
    <w:qFormat w:val="1"/>
    <w:rsid w:val="007C69D6"/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Hyperlink">
    <w:name w:val="Hyperlink"/>
    <w:basedOn w:val="Standaardalinea-lettertype"/>
    <w:unhideWhenUsed w:val="1"/>
    <w:rsid w:val="00362642"/>
    <w:rPr>
      <w:color w:val="0000ff"/>
      <w:u w:val="single"/>
    </w:rPr>
  </w:style>
  <w:style w:type="paragraph" w:styleId="Lijstalinea">
    <w:name w:val="List Paragraph"/>
    <w:basedOn w:val="Standaard"/>
    <w:uiPriority w:val="34"/>
    <w:qFormat w:val="1"/>
    <w:rsid w:val="00362642"/>
    <w:pPr>
      <w:ind w:left="720"/>
      <w:contextualSpacing w:val="1"/>
    </w:pPr>
    <w:rPr>
      <w:rFonts w:ascii="Calibri" w:cs="Times New Roman" w:eastAsia="Calibri" w:hAnsi="Calibri"/>
    </w:rPr>
  </w:style>
  <w:style w:type="paragraph" w:styleId="Koptekst">
    <w:name w:val="header"/>
    <w:basedOn w:val="Standaard"/>
    <w:link w:val="KoptekstChar"/>
    <w:uiPriority w:val="99"/>
    <w:unhideWhenUsed w:val="1"/>
    <w:rsid w:val="0030510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05104"/>
  </w:style>
  <w:style w:type="paragraph" w:styleId="Voettekst">
    <w:name w:val="footer"/>
    <w:basedOn w:val="Standaard"/>
    <w:link w:val="VoettekstChar"/>
    <w:uiPriority w:val="99"/>
    <w:unhideWhenUsed w:val="1"/>
    <w:rsid w:val="0030510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05104"/>
  </w:style>
  <w:style w:type="paragraph" w:styleId="Ballontekst">
    <w:name w:val="Balloon Text"/>
    <w:basedOn w:val="Standaard"/>
    <w:link w:val="BallontekstChar"/>
    <w:uiPriority w:val="99"/>
    <w:semiHidden w:val="1"/>
    <w:unhideWhenUsed w:val="1"/>
    <w:rsid w:val="0030510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 w:val="1"/>
    <w:rsid w:val="00305104"/>
    <w:rPr>
      <w:rFonts w:ascii="Tahoma" w:cs="Tahoma" w:hAnsi="Tahoma"/>
      <w:sz w:val="16"/>
      <w:szCs w:val="16"/>
    </w:rPr>
  </w:style>
  <w:style w:type="paragraph" w:styleId="Geenafstand">
    <w:name w:val="No Spacing"/>
    <w:uiPriority w:val="1"/>
    <w:qFormat w:val="1"/>
    <w:rsid w:val="00F97F37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 w:val="1"/>
    <w:unhideWhenUsed w:val="1"/>
    <w:rsid w:val="0034745D"/>
    <w:rPr>
      <w:color w:val="800080" w:themeColor="followedHyperlink"/>
      <w:u w:val="single"/>
    </w:rPr>
  </w:style>
  <w:style w:type="paragraph" w:styleId="Documentstructuur">
    <w:name w:val="Document Map"/>
    <w:basedOn w:val="Standaard"/>
    <w:link w:val="DocumentstructuurChar"/>
    <w:uiPriority w:val="99"/>
    <w:semiHidden w:val="1"/>
    <w:unhideWhenUsed w:val="1"/>
    <w:rsid w:val="0062395D"/>
    <w:pPr>
      <w:spacing w:after="0" w:line="240" w:lineRule="auto"/>
    </w:pPr>
    <w:rPr>
      <w:rFonts w:ascii="Times New Roman" w:cs="Times New Roman" w:hAnsi="Times New Roman"/>
      <w:sz w:val="24"/>
      <w:szCs w:val="24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 w:val="1"/>
    <w:rsid w:val="0062395D"/>
    <w:rPr>
      <w:rFonts w:ascii="Times New Roman" w:cs="Times New Roman" w:hAnsi="Times New Roman"/>
      <w:sz w:val="24"/>
      <w:szCs w:val="24"/>
    </w:rPr>
  </w:style>
  <w:style w:type="character" w:styleId="apple-converted-space" w:customStyle="1">
    <w:name w:val="apple-converted-space"/>
    <w:basedOn w:val="Standaardalinea-lettertype"/>
    <w:rsid w:val="00657EEF"/>
  </w:style>
  <w:style w:type="paragraph" w:styleId="Normaalweb">
    <w:name w:val="Normal (Web)"/>
    <w:basedOn w:val="Standaard"/>
    <w:uiPriority w:val="99"/>
    <w:semiHidden w:val="1"/>
    <w:unhideWhenUsed w:val="1"/>
    <w:rsid w:val="006F4DA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nl-N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wl-terrein.nl/wp-content/uploads/2019/05/Concept-verslag-LEBO-16-mei-2019.docx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wKeG2ae8Dq3XFoXmcKS3eb7bFw==">AMUW2mUBlYF6/VtE442nWoPWIuv+8TYiWyGqhm0zCLYVjqfcyHK90vpCW2VUoNXnI/YnerkB/5wy3EuuXTDS/s1jvuMsJwrvMmvGQMZdtCGQODyPYerwXq0j1xl6QX9+KfZtZxTRx78U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2019-08-22T19:21:00Z</dcterms:created>
  <dc:creator>Corine</dc:creator>
</cp:coreProperties>
</file>